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0"/>
          <w:u w:val="single"/>
        </w:rPr>
      </w:pPr>
      <w:r>
        <w:rPr>
          <w:rFonts w:cs="Arial" w:ascii="Arial" w:hAnsi="Arial"/>
          <w:sz w:val="20"/>
          <w:u w:val="single"/>
        </w:rPr>
        <w:t>Оформляется на бланке организации (или с угловым штампом) с обязательной регистрацией документа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bCs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eastAsia="ru-RU"/>
        </w:rPr>
        <w:t xml:space="preserve">Руководителю </w:t>
      </w:r>
      <w:r>
        <w:rPr>
          <w:rFonts w:eastAsia="Times New Roman" w:cs="Arial" w:ascii="Arial" w:hAnsi="Arial"/>
          <w:bCs/>
          <w:sz w:val="20"/>
          <w:szCs w:val="24"/>
          <w:lang w:eastAsia="ru-RU"/>
        </w:rPr>
        <w:t xml:space="preserve">Провайдера проверки квалификации лабораторий- 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eastAsia="ru-RU"/>
        </w:rPr>
        <w:t>Заместителю директора по развитию ООО «КейТраст»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eastAsia="ru-RU"/>
        </w:rPr>
        <w:t>Юдаковой И.С.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eastAsia="ru-RU"/>
        </w:rPr>
        <w:t xml:space="preserve">220037, г.Минск. переулок Козлова, д.29, офис 11-5 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val="en-US" w:eastAsia="ru-RU"/>
        </w:rPr>
        <w:t>e</w:t>
      </w:r>
      <w:r>
        <w:rPr>
          <w:rFonts w:eastAsia="Times New Roman" w:cs="Arial" w:ascii="Arial" w:hAnsi="Arial"/>
          <w:sz w:val="20"/>
          <w:szCs w:val="24"/>
          <w:lang w:eastAsia="ru-RU"/>
        </w:rPr>
        <w:t>-</w:t>
      </w:r>
      <w:r>
        <w:rPr>
          <w:rFonts w:eastAsia="Times New Roman" w:cs="Arial" w:ascii="Arial" w:hAnsi="Arial"/>
          <w:sz w:val="20"/>
          <w:szCs w:val="24"/>
          <w:lang w:val="en-US" w:eastAsia="ru-RU"/>
        </w:rPr>
        <w:t>mail</w:t>
      </w:r>
      <w:r>
        <w:rPr>
          <w:rFonts w:eastAsia="Times New Roman" w:cs="Arial" w:ascii="Arial" w:hAnsi="Arial"/>
          <w:sz w:val="20"/>
          <w:szCs w:val="24"/>
          <w:lang w:eastAsia="ru-RU"/>
        </w:rPr>
        <w:t>:</w:t>
      </w:r>
      <w:r>
        <w:rPr>
          <w:rFonts w:eastAsia="Times New Roman" w:cs="Arial" w:ascii="Arial" w:hAnsi="Arial"/>
          <w:sz w:val="20"/>
          <w:szCs w:val="24"/>
          <w:lang w:val="en-US" w:eastAsia="ru-RU"/>
        </w:rPr>
        <w:t>s</w:t>
      </w:r>
      <w:r>
        <w:rPr>
          <w:rFonts w:eastAsia="Times New Roman" w:cs="Arial" w:ascii="Arial" w:hAnsi="Arial"/>
          <w:sz w:val="20"/>
          <w:szCs w:val="24"/>
          <w:lang w:eastAsia="ru-RU"/>
        </w:rPr>
        <w:t>.</w:t>
      </w:r>
      <w:r>
        <w:rPr>
          <w:rFonts w:eastAsia="Times New Roman" w:cs="Arial" w:ascii="Arial" w:hAnsi="Arial"/>
          <w:sz w:val="20"/>
          <w:szCs w:val="24"/>
          <w:lang w:val="en-US" w:eastAsia="ru-RU"/>
        </w:rPr>
        <w:t>smagina</w:t>
      </w:r>
      <w:r>
        <w:rPr>
          <w:rFonts w:eastAsia="Times New Roman" w:cs="Arial" w:ascii="Arial" w:hAnsi="Arial"/>
          <w:sz w:val="20"/>
          <w:szCs w:val="24"/>
          <w:lang w:eastAsia="ru-RU"/>
        </w:rPr>
        <w:t>@</w:t>
      </w:r>
      <w:r>
        <w:rPr>
          <w:rFonts w:eastAsia="Times New Roman" w:cs="Arial" w:ascii="Arial" w:hAnsi="Arial"/>
          <w:sz w:val="20"/>
          <w:szCs w:val="24"/>
          <w:lang w:val="en-US" w:eastAsia="ru-RU"/>
        </w:rPr>
        <w:t>keytrust</w:t>
      </w:r>
      <w:r>
        <w:rPr>
          <w:rFonts w:eastAsia="Times New Roman" w:cs="Arial" w:ascii="Arial" w:hAnsi="Arial"/>
          <w:sz w:val="20"/>
          <w:szCs w:val="24"/>
          <w:lang w:eastAsia="ru-RU"/>
        </w:rPr>
        <w:t>.</w:t>
      </w:r>
      <w:r>
        <w:rPr>
          <w:rFonts w:eastAsia="Times New Roman" w:cs="Arial" w:ascii="Arial" w:hAnsi="Arial"/>
          <w:sz w:val="20"/>
          <w:szCs w:val="24"/>
          <w:lang w:val="en-US" w:eastAsia="ru-RU"/>
        </w:rPr>
        <w:t>by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val="en-US" w:eastAsia="ru-RU"/>
        </w:rPr>
        <w:t>info@keytrust.by</w:t>
      </w:r>
      <w:r>
        <w:rPr>
          <w:rFonts w:eastAsia="Times New Roman" w:cs="Arial" w:ascii="Arial" w:hAnsi="Arial"/>
          <w:sz w:val="20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sz w:val="20"/>
          <w:szCs w:val="24"/>
          <w:lang w:eastAsia="ru-RU"/>
        </w:rPr>
        <w:t>телефон:+37529 7672272</w:t>
      </w:r>
    </w:p>
    <w:p>
      <w:pPr>
        <w:pStyle w:val="Normal"/>
        <w:spacing w:lineRule="auto" w:line="240" w:before="0" w:after="40"/>
        <w:ind w:left="5954"/>
        <w:rPr>
          <w:rFonts w:ascii="Arial" w:hAnsi="Arial" w:eastAsia="Times New Roman" w:cs="Arial"/>
          <w:sz w:val="20"/>
          <w:szCs w:val="24"/>
          <w:lang w:eastAsia="ru-RU"/>
        </w:rPr>
      </w:pPr>
      <w:r>
        <w:rPr>
          <w:rFonts w:eastAsia="Times New Roman" w:cs="Arial" w:ascii="Arial" w:hAnsi="Arial"/>
          <w:bCs/>
          <w:sz w:val="20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bCs/>
          <w:sz w:val="20"/>
          <w:szCs w:val="24"/>
          <w:lang w:eastAsia="ru-RU"/>
        </w:rPr>
        <w:t>+375 291558734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ЗАЯВКА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на участие в туре проверки квалификации ППК КейТраст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-42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Наименование программы……………………………………………………………………………………………</w:t>
      </w:r>
    </w:p>
    <w:p>
      <w:pPr>
        <w:pStyle w:val="Normal"/>
        <w:spacing w:lineRule="auto" w:line="276"/>
        <w:ind w:left="-42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Наименование объекта (материала образца)…………………………………………………………………….</w:t>
      </w:r>
    </w:p>
    <w:p>
      <w:pPr>
        <w:pStyle w:val="Normal"/>
        <w:spacing w:lineRule="auto" w:line="276"/>
        <w:ind w:left="-42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Измеряемые величины……………………………………………………………………………………………….</w:t>
      </w:r>
    </w:p>
    <w:p>
      <w:pPr>
        <w:pStyle w:val="Normal"/>
        <w:spacing w:lineRule="auto" w:line="276"/>
        <w:ind w:left="-42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276"/>
        <w:ind w:left="-42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Номер и пункт ТНПА на метод контроля……………………………………………………………………………</w:t>
      </w:r>
    </w:p>
    <w:tbl>
      <w:tblPr>
        <w:tblW w:w="104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427"/>
      </w:tblGrid>
      <w:tr>
        <w:trPr/>
        <w:tc>
          <w:tcPr>
            <w:tcW w:w="10427" w:type="dxa"/>
            <w:tcBorders/>
          </w:tcPr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</w:t>
            </w:r>
            <w:r>
              <w:rPr>
                <w:rFonts w:cs="Arial" w:ascii="Arial" w:hAnsi="Arial"/>
                <w:sz w:val="20"/>
              </w:rPr>
              <w:t>Наименование предприятия/лаборатории: ………………………………………………………………………</w:t>
            </w:r>
          </w:p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</w:t>
            </w:r>
            <w:r>
              <w:rPr>
                <w:rFonts w:cs="Arial" w:ascii="Arial" w:hAnsi="Arial"/>
                <w:sz w:val="20"/>
              </w:rPr>
              <w:t>Фамилия, имя, отчество руководителя лаборатории, мобильный телефон для связи:</w:t>
            </w:r>
          </w:p>
        </w:tc>
      </w:tr>
      <w:tr>
        <w:trPr/>
        <w:tc>
          <w:tcPr>
            <w:tcW w:w="10427" w:type="dxa"/>
            <w:tcBorders/>
          </w:tcPr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……………………………………………………………………</w:t>
            </w:r>
            <w:r>
              <w:rPr>
                <w:rFonts w:cs="Arial" w:ascii="Arial" w:hAnsi="Arial"/>
                <w:sz w:val="20"/>
              </w:rPr>
              <w:t>.моб.тел:……………………………………………</w:t>
            </w:r>
          </w:p>
        </w:tc>
      </w:tr>
      <w:tr>
        <w:trPr/>
        <w:tc>
          <w:tcPr>
            <w:tcW w:w="10427" w:type="dxa"/>
            <w:tcBorders/>
          </w:tcPr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</w:t>
            </w:r>
            <w:r>
              <w:rPr>
                <w:rFonts w:cs="Arial" w:ascii="Arial" w:hAnsi="Arial"/>
                <w:sz w:val="20"/>
              </w:rPr>
              <w:t>Адрес, телефон предприятия/лаборатории: ……………………………………………………………………….</w:t>
            </w:r>
          </w:p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………………………………………………………………………………………………………………………………</w:t>
            </w:r>
          </w:p>
        </w:tc>
      </w:tr>
      <w:tr>
        <w:trPr>
          <w:trHeight w:val="550" w:hRule="atLeast"/>
        </w:trPr>
        <w:tc>
          <w:tcPr>
            <w:tcW w:w="10427" w:type="dxa"/>
            <w:tcBorders/>
          </w:tcPr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     </w:t>
            </w:r>
            <w:r>
              <w:rPr>
                <w:rFonts w:cs="Arial" w:ascii="Arial" w:hAnsi="Arial"/>
                <w:b/>
                <w:sz w:val="20"/>
              </w:rPr>
              <w:t>Е-</w:t>
            </w:r>
            <w:r>
              <w:rPr>
                <w:rFonts w:cs="Arial" w:ascii="Arial" w:hAnsi="Arial"/>
                <w:b/>
                <w:sz w:val="20"/>
                <w:lang w:val="en-US"/>
              </w:rPr>
              <w:t>mail</w:t>
            </w:r>
            <w:r>
              <w:rPr>
                <w:rFonts w:cs="Arial" w:ascii="Arial" w:hAnsi="Arial"/>
                <w:sz w:val="20"/>
              </w:rPr>
              <w:t xml:space="preserve"> для осуществления переписки по вопросам реализации проверки квалификации (</w:t>
            </w:r>
            <w:r>
              <w:rPr>
                <w:rFonts w:cs="Arial" w:ascii="Arial" w:hAnsi="Arial"/>
                <w:sz w:val="20"/>
                <w:u w:val="single"/>
              </w:rPr>
              <w:t>обязательно</w:t>
            </w:r>
            <w:r>
              <w:rPr>
                <w:rFonts w:cs="Arial" w:ascii="Arial" w:hAnsi="Arial"/>
                <w:sz w:val="20"/>
              </w:rPr>
              <w:t>) :</w:t>
            </w:r>
          </w:p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…………………………………………………………………………………………………………………………………</w:t>
            </w:r>
            <w:r>
              <w:rPr>
                <w:rFonts w:cs="Arial" w:ascii="Arial" w:hAnsi="Arial"/>
                <w:sz w:val="20"/>
              </w:rPr>
              <w:t>...</w:t>
            </w:r>
          </w:p>
          <w:p>
            <w:pPr>
              <w:pStyle w:val="Normal"/>
              <w:spacing w:lineRule="auto" w:line="276" w:before="0" w:after="40"/>
              <w:ind w:hanging="28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</w:t>
            </w:r>
            <w:r>
              <w:rPr>
                <w:rFonts w:cs="Arial" w:ascii="Arial" w:hAnsi="Arial"/>
                <w:sz w:val="20"/>
              </w:rPr>
              <w:t xml:space="preserve">ФИО руководителя предприятия (организации), должность…………………………………………………..…….. </w:t>
            </w:r>
          </w:p>
          <w:tbl>
            <w:tblPr>
              <w:tblW w:w="1042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10427"/>
            </w:tblGrid>
            <w:tr>
              <w:trPr/>
              <w:tc>
                <w:tcPr>
                  <w:tcW w:w="10427" w:type="dxa"/>
                  <w:tcBorders/>
                </w:tcPr>
                <w:p>
                  <w:pPr>
                    <w:pStyle w:val="Normal"/>
                    <w:spacing w:lineRule="auto" w:line="276" w:before="0" w:after="40"/>
                    <w:ind w:hanging="284" w:left="34" w:right="-711"/>
                    <w:rPr>
                      <w:rFonts w:ascii="Arial" w:hAnsi="Arial" w:cs="Arial"/>
                      <w:sz w:val="20"/>
                      <w:u w:val="single"/>
                    </w:rPr>
                  </w:pPr>
                  <w:r>
                    <w:rPr>
                      <w:rFonts w:cs="Arial" w:ascii="Arial" w:hAnsi="Arial"/>
                      <w:sz w:val="20"/>
                    </w:rPr>
                    <w:t xml:space="preserve">     </w:t>
                  </w:r>
                  <w:r>
                    <w:rPr>
                      <w:rFonts w:cs="Arial" w:ascii="Arial" w:hAnsi="Arial"/>
                      <w:sz w:val="20"/>
                      <w:u w:val="single"/>
                    </w:rPr>
                    <w:t>Банковские реквизиты:</w:t>
                  </w:r>
                </w:p>
                <w:p>
                  <w:pPr>
                    <w:pStyle w:val="Normal"/>
                    <w:spacing w:lineRule="auto" w:line="276" w:before="0" w:after="40"/>
                    <w:ind w:hanging="284" w:left="34" w:right="-711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cs="Arial" w:ascii="Arial" w:hAnsi="Arial"/>
                      <w:sz w:val="20"/>
                    </w:rPr>
                    <w:t xml:space="preserve">     </w:t>
                  </w:r>
                  <w:r>
                    <w:rPr>
                      <w:rFonts w:cs="Arial" w:ascii="Arial" w:hAnsi="Arial"/>
                      <w:sz w:val="20"/>
                    </w:rPr>
                    <w:t>Р/С (с указанием банка и адреса банка, тип счета бюдж./внебюдж):………………………………………………..</w:t>
                  </w:r>
                </w:p>
                <w:p>
                  <w:pPr>
                    <w:pStyle w:val="Normal"/>
                    <w:spacing w:lineRule="auto" w:line="276" w:before="0" w:after="40"/>
                    <w:ind w:hanging="284" w:left="34" w:right="-711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cs="Arial" w:ascii="Arial" w:hAnsi="Arial"/>
                      <w:sz w:val="20"/>
                    </w:rPr>
                    <w:t xml:space="preserve">     </w:t>
                  </w:r>
                  <w:r>
                    <w:rPr>
                      <w:rFonts w:cs="Arial" w:ascii="Arial" w:hAnsi="Arial"/>
                      <w:sz w:val="20"/>
                    </w:rPr>
                    <w:t>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>
              <w:trPr/>
              <w:tc>
                <w:tcPr>
                  <w:tcW w:w="10427" w:type="dxa"/>
                  <w:tcBorders/>
                </w:tcPr>
                <w:p>
                  <w:pPr>
                    <w:pStyle w:val="Normal"/>
                    <w:spacing w:lineRule="auto" w:line="276" w:before="0" w:after="40"/>
                    <w:ind w:hanging="284" w:left="34" w:right="-711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cs="Arial" w:ascii="Arial" w:hAnsi="Arial"/>
                      <w:sz w:val="20"/>
                    </w:rPr>
                    <w:t xml:space="preserve">      </w:t>
                  </w:r>
                  <w:r>
                    <w:rPr>
                      <w:rFonts w:cs="Arial" w:ascii="Arial" w:hAnsi="Arial"/>
                      <w:sz w:val="20"/>
                    </w:rPr>
                    <w:t>Источник финансирования:………………………………………………………………………………………………….</w:t>
                  </w:r>
                </w:p>
              </w:tc>
            </w:tr>
            <w:tr>
              <w:trPr>
                <w:trHeight w:val="128" w:hRule="atLeast"/>
              </w:trPr>
              <w:tc>
                <w:tcPr>
                  <w:tcW w:w="10427" w:type="dxa"/>
                  <w:tcBorders/>
                </w:tcPr>
                <w:p>
                  <w:pPr>
                    <w:pStyle w:val="Normal"/>
                    <w:spacing w:lineRule="auto" w:line="276" w:before="0" w:after="40"/>
                    <w:ind w:hanging="284" w:left="34" w:right="-711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cs="Arial" w:ascii="Arial" w:hAnsi="Arial"/>
                      <w:sz w:val="20"/>
                    </w:rPr>
                    <w:t xml:space="preserve">      </w:t>
                  </w:r>
                  <w:r>
                    <w:rPr>
                      <w:rFonts w:cs="Arial" w:ascii="Arial" w:hAnsi="Arial"/>
                      <w:sz w:val="20"/>
                    </w:rPr>
                    <w:t>УНП …………………………………………………….ОКПО………………………………………………………………..</w:t>
                  </w:r>
                </w:p>
              </w:tc>
            </w:tr>
          </w:tbl>
          <w:p>
            <w:pPr>
              <w:pStyle w:val="Normal"/>
              <w:spacing w:lineRule="auto" w:line="276" w:before="0" w:after="40"/>
              <w:ind w:hanging="3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Normal"/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Настоящим заявитель на участие в программе проверки квалификации (лаборатория, предприятие) обязуется:</w:t>
            </w:r>
          </w:p>
          <w:p>
            <w:pPr>
              <w:pStyle w:val="Normal"/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а) соблюдать установленные сроки реализации тура проверки квалификации;</w:t>
            </w:r>
          </w:p>
          <w:p>
            <w:pPr>
              <w:pStyle w:val="Normal"/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б) оплачивать расходы, связанные с проведением тура проверки квалификации;</w:t>
            </w:r>
          </w:p>
          <w:p>
            <w:pPr>
              <w:pStyle w:val="Normal"/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Normal"/>
              <w:tabs>
                <w:tab w:val="clear" w:pos="708"/>
                <w:tab w:val="left" w:pos="3600" w:leader="none"/>
                <w:tab w:val="left" w:pos="6480" w:leader="none"/>
              </w:tabs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Руководитель предприятия</w:t>
              <w:tab/>
              <w:t>……………………………</w:t>
              <w:tab/>
              <w:t>………………………………</w:t>
            </w:r>
          </w:p>
          <w:p>
            <w:pPr>
              <w:pStyle w:val="Normal"/>
              <w:tabs>
                <w:tab w:val="clear" w:pos="708"/>
                <w:tab w:val="left" w:pos="4080" w:leader="none"/>
                <w:tab w:val="left" w:pos="7020" w:leader="none"/>
              </w:tabs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ab/>
              <w:t xml:space="preserve">подпись </w:t>
              <w:tab/>
              <w:t>ФИО</w:t>
            </w:r>
          </w:p>
          <w:p>
            <w:pPr>
              <w:pStyle w:val="Normal"/>
              <w:tabs>
                <w:tab w:val="clear" w:pos="708"/>
                <w:tab w:val="left" w:pos="3600" w:leader="none"/>
                <w:tab w:val="left" w:pos="6480" w:leader="none"/>
              </w:tabs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Главный бухгалтер</w:t>
              <w:tab/>
              <w:t>…………………………...</w:t>
              <w:tab/>
              <w:t>……………………………….</w:t>
            </w:r>
          </w:p>
          <w:p>
            <w:pPr>
              <w:pStyle w:val="Normal"/>
              <w:spacing w:lineRule="auto" w:line="276" w:before="0" w:after="40"/>
              <w:ind w:hanging="34" w:left="34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ab/>
              <w:t xml:space="preserve">М.П. </w:t>
              <w:tab/>
              <w:tab/>
              <w:tab/>
              <w:tab/>
              <w:t xml:space="preserve">           подпись </w:t>
              <w:tab/>
              <w:tab/>
              <w:tab/>
              <w:tab/>
              <w:t>ФИО</w:t>
            </w:r>
          </w:p>
          <w:p>
            <w:pPr>
              <w:pStyle w:val="Normal"/>
              <w:spacing w:lineRule="auto" w:line="276" w:before="0" w:after="40"/>
              <w:ind w:hanging="3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Normal"/>
              <w:spacing w:lineRule="auto" w:line="276" w:before="0" w:after="40"/>
              <w:ind w:hanging="3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 …………………………………………………………………………………………………………………………………</w:t>
            </w:r>
            <w:r>
              <w:rPr>
                <w:rFonts w:cs="Arial" w:ascii="Arial" w:hAnsi="Arial"/>
                <w:sz w:val="20"/>
              </w:rPr>
              <w:t>.</w:t>
            </w:r>
          </w:p>
          <w:p>
            <w:pPr>
              <w:pStyle w:val="Normal"/>
              <w:spacing w:lineRule="auto" w:line="276" w:before="0" w:after="40"/>
              <w:ind w:hanging="34" w:left="34" w:right="-71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      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438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  <Pages>1</Pages>
  <Words>157</Words>
  <Characters>1924</Characters>
  <CharactersWithSpaces>2151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2023-02-23T10:57:00Z</dcterms:created>
  <dc:creator>Смагина Светлана Олеговна</dc:creator>
  <dc:description/>
  <dc:language>ru-RU</dc:language>
  <cp:lastModifiedBy/>
  <dcterms:modified xsi:type="dcterms:W3CDTF">2026-05-28T13:40:34Z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